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61460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36C890E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76BA238" w14:textId="183C46D6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43C2B">
        <w:rPr>
          <w:rFonts w:ascii="Corbel" w:hAnsi="Corbel"/>
          <w:i/>
          <w:smallCaps/>
          <w:sz w:val="24"/>
          <w:szCs w:val="24"/>
        </w:rPr>
        <w:t>202</w:t>
      </w:r>
      <w:r w:rsidR="00714B51">
        <w:rPr>
          <w:rFonts w:ascii="Corbel" w:hAnsi="Corbel"/>
          <w:i/>
          <w:smallCaps/>
          <w:sz w:val="24"/>
          <w:szCs w:val="24"/>
        </w:rPr>
        <w:t>2</w:t>
      </w:r>
      <w:r w:rsidR="00B43C2B">
        <w:rPr>
          <w:rFonts w:ascii="Corbel" w:hAnsi="Corbel"/>
          <w:i/>
          <w:smallCaps/>
          <w:sz w:val="24"/>
          <w:szCs w:val="24"/>
        </w:rPr>
        <w:t>–202</w:t>
      </w:r>
      <w:r w:rsidR="00714B51">
        <w:rPr>
          <w:rFonts w:ascii="Corbel" w:hAnsi="Corbel"/>
          <w:i/>
          <w:smallCaps/>
          <w:sz w:val="24"/>
          <w:szCs w:val="24"/>
        </w:rPr>
        <w:t>5</w:t>
      </w:r>
    </w:p>
    <w:p w14:paraId="073B0FF2" w14:textId="37C5D13D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43C2B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FDF62F8" w14:textId="2F97683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0D4C29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B43C2B">
        <w:rPr>
          <w:rFonts w:ascii="Corbel" w:hAnsi="Corbel"/>
          <w:sz w:val="20"/>
          <w:szCs w:val="20"/>
        </w:rPr>
        <w:t>202</w:t>
      </w:r>
      <w:r w:rsidR="00714B51">
        <w:rPr>
          <w:rFonts w:ascii="Corbel" w:hAnsi="Corbel"/>
          <w:sz w:val="20"/>
          <w:szCs w:val="20"/>
        </w:rPr>
        <w:t>4</w:t>
      </w:r>
      <w:r w:rsidR="00B43C2B">
        <w:rPr>
          <w:rFonts w:ascii="Corbel" w:hAnsi="Corbel"/>
          <w:sz w:val="20"/>
          <w:szCs w:val="20"/>
        </w:rPr>
        <w:t>/202</w:t>
      </w:r>
      <w:r w:rsidR="00714B51">
        <w:rPr>
          <w:rFonts w:ascii="Corbel" w:hAnsi="Corbel"/>
          <w:sz w:val="20"/>
          <w:szCs w:val="20"/>
        </w:rPr>
        <w:t>5</w:t>
      </w:r>
    </w:p>
    <w:p w14:paraId="37E4BCC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D2BF64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90B5420" w14:textId="77777777" w:rsidTr="00B819C8">
        <w:tc>
          <w:tcPr>
            <w:tcW w:w="2694" w:type="dxa"/>
            <w:vAlign w:val="center"/>
          </w:tcPr>
          <w:p w14:paraId="7A944B5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1B86B3" w14:textId="77777777" w:rsidR="0085747A" w:rsidRPr="000D4C29" w:rsidRDefault="00AA02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0D4C29">
              <w:rPr>
                <w:rFonts w:ascii="Corbel" w:hAnsi="Corbel"/>
                <w:bCs/>
                <w:sz w:val="24"/>
                <w:szCs w:val="24"/>
              </w:rPr>
              <w:t>Język migowy – kurs podstawowy</w:t>
            </w:r>
          </w:p>
        </w:tc>
      </w:tr>
      <w:tr w:rsidR="0085747A" w:rsidRPr="009C54AE" w14:paraId="06893FB1" w14:textId="77777777" w:rsidTr="00B819C8">
        <w:tc>
          <w:tcPr>
            <w:tcW w:w="2694" w:type="dxa"/>
            <w:vAlign w:val="center"/>
          </w:tcPr>
          <w:p w14:paraId="12A713F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EB59105" w14:textId="4E8AA3B7" w:rsidR="0085747A" w:rsidRPr="009C54AE" w:rsidRDefault="00A10C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A10C9C"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="006D4332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A10C9C">
              <w:rPr>
                <w:rFonts w:ascii="Corbel" w:hAnsi="Corbel"/>
                <w:b w:val="0"/>
                <w:sz w:val="24"/>
                <w:szCs w:val="24"/>
              </w:rPr>
              <w:t>[5]F_10</w:t>
            </w:r>
          </w:p>
        </w:tc>
      </w:tr>
      <w:tr w:rsidR="0085747A" w:rsidRPr="009C54AE" w14:paraId="1FCDBA07" w14:textId="77777777" w:rsidTr="00B819C8">
        <w:tc>
          <w:tcPr>
            <w:tcW w:w="2694" w:type="dxa"/>
            <w:vAlign w:val="center"/>
          </w:tcPr>
          <w:p w14:paraId="5A5D18BB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08A96F3" w14:textId="77777777" w:rsidR="0085747A" w:rsidRPr="009C54AE" w:rsidRDefault="00AA02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761A04A" w14:textId="77777777" w:rsidTr="00B819C8">
        <w:tc>
          <w:tcPr>
            <w:tcW w:w="2694" w:type="dxa"/>
            <w:vAlign w:val="center"/>
          </w:tcPr>
          <w:p w14:paraId="326658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B5F703D" w14:textId="1AE8B6A6" w:rsidR="0085747A" w:rsidRPr="009C54AE" w:rsidRDefault="000D4C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4C29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49784C7E" w14:textId="77777777" w:rsidTr="00B819C8">
        <w:tc>
          <w:tcPr>
            <w:tcW w:w="2694" w:type="dxa"/>
            <w:vAlign w:val="center"/>
          </w:tcPr>
          <w:p w14:paraId="374EFF5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A678E1" w14:textId="77777777" w:rsidR="0085747A" w:rsidRPr="009C54AE" w:rsidRDefault="00AA02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4A2E13DF" w14:textId="77777777" w:rsidTr="00B819C8">
        <w:tc>
          <w:tcPr>
            <w:tcW w:w="2694" w:type="dxa"/>
            <w:vAlign w:val="center"/>
          </w:tcPr>
          <w:p w14:paraId="271B684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17B16FF" w14:textId="77777777" w:rsidR="0085747A" w:rsidRPr="009C54AE" w:rsidRDefault="00AA02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58676295" w14:textId="77777777" w:rsidTr="00B819C8">
        <w:tc>
          <w:tcPr>
            <w:tcW w:w="2694" w:type="dxa"/>
            <w:vAlign w:val="center"/>
          </w:tcPr>
          <w:p w14:paraId="64BD26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781C4CA" w14:textId="77777777" w:rsidR="0085747A" w:rsidRPr="009C54AE" w:rsidRDefault="00AA02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14D9D48" w14:textId="77777777" w:rsidTr="00B819C8">
        <w:tc>
          <w:tcPr>
            <w:tcW w:w="2694" w:type="dxa"/>
            <w:vAlign w:val="center"/>
          </w:tcPr>
          <w:p w14:paraId="113DC8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A4FC538" w14:textId="18C1FCC3" w:rsidR="0085747A" w:rsidRPr="009C54AE" w:rsidRDefault="006D43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A02B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79C35879" w14:textId="77777777" w:rsidTr="00B819C8">
        <w:tc>
          <w:tcPr>
            <w:tcW w:w="2694" w:type="dxa"/>
            <w:vAlign w:val="center"/>
          </w:tcPr>
          <w:p w14:paraId="0997A5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9C37099" w14:textId="77777777" w:rsidR="0085747A" w:rsidRPr="009C54AE" w:rsidRDefault="00F46E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3</w:t>
            </w:r>
            <w:r w:rsidR="00AA02B6">
              <w:rPr>
                <w:rFonts w:ascii="Corbel" w:hAnsi="Corbel"/>
                <w:b w:val="0"/>
                <w:sz w:val="24"/>
                <w:szCs w:val="24"/>
              </w:rPr>
              <w:t>, 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V</w:t>
            </w:r>
          </w:p>
        </w:tc>
      </w:tr>
      <w:tr w:rsidR="0085747A" w:rsidRPr="009C54AE" w14:paraId="18346CD7" w14:textId="77777777" w:rsidTr="00B819C8">
        <w:tc>
          <w:tcPr>
            <w:tcW w:w="2694" w:type="dxa"/>
            <w:vAlign w:val="center"/>
          </w:tcPr>
          <w:p w14:paraId="562611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D7337E8" w14:textId="77777777" w:rsidR="0085747A" w:rsidRPr="009C54AE" w:rsidRDefault="00AA02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7234495E" w14:textId="77777777" w:rsidTr="00B819C8">
        <w:tc>
          <w:tcPr>
            <w:tcW w:w="2694" w:type="dxa"/>
            <w:vAlign w:val="center"/>
          </w:tcPr>
          <w:p w14:paraId="2E40385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0BF33D4" w14:textId="6C1E445B" w:rsidR="00923D7D" w:rsidRPr="009C54AE" w:rsidRDefault="006D43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jęz. </w:t>
            </w:r>
            <w:r w:rsidR="00AA02B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FDBDAC0" w14:textId="77777777" w:rsidTr="00B819C8">
        <w:tc>
          <w:tcPr>
            <w:tcW w:w="2694" w:type="dxa"/>
            <w:vAlign w:val="center"/>
          </w:tcPr>
          <w:p w14:paraId="5AEF97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480E4F2" w14:textId="34C2304C" w:rsidR="0085747A" w:rsidRPr="009C54AE" w:rsidRDefault="00714B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Justyna Zając</w:t>
            </w:r>
          </w:p>
        </w:tc>
      </w:tr>
      <w:tr w:rsidR="0085747A" w:rsidRPr="009C54AE" w14:paraId="13E68E20" w14:textId="77777777" w:rsidTr="00B819C8">
        <w:tc>
          <w:tcPr>
            <w:tcW w:w="2694" w:type="dxa"/>
            <w:vAlign w:val="center"/>
          </w:tcPr>
          <w:p w14:paraId="4063D2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8EDDFA" w14:textId="62DE7D5D" w:rsidR="0085747A" w:rsidRPr="009C54AE" w:rsidRDefault="00714B51" w:rsidP="007810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Justyna Zając</w:t>
            </w:r>
          </w:p>
        </w:tc>
      </w:tr>
    </w:tbl>
    <w:p w14:paraId="0EE70DF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81D04A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C4931D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2CDBA4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12F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085A1D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53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313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16A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4DE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A9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C5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65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F2E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69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D713708" w14:textId="77777777" w:rsidTr="004639E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49A8" w14:textId="77777777" w:rsidR="00015B8F" w:rsidRPr="009C54AE" w:rsidRDefault="00AA02B6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8DAB" w14:textId="77777777" w:rsidR="00015B8F" w:rsidRPr="009C54AE" w:rsidRDefault="004639E8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B894" w14:textId="77777777" w:rsidR="00015B8F" w:rsidRPr="009C54AE" w:rsidRDefault="004639E8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EF56" w14:textId="77777777" w:rsidR="00015B8F" w:rsidRPr="009C54AE" w:rsidRDefault="00AA02B6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B3E6" w14:textId="77777777" w:rsidR="00015B8F" w:rsidRPr="009C54AE" w:rsidRDefault="004639E8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4990" w14:textId="77777777" w:rsidR="00015B8F" w:rsidRPr="009C54AE" w:rsidRDefault="004639E8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C5F9" w14:textId="77777777" w:rsidR="00015B8F" w:rsidRPr="009C54AE" w:rsidRDefault="004639E8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9ED3" w14:textId="77777777" w:rsidR="00015B8F" w:rsidRPr="009C54AE" w:rsidRDefault="004639E8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D56D" w14:textId="77777777" w:rsidR="00015B8F" w:rsidRPr="009C54AE" w:rsidRDefault="004639E8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8917" w14:textId="77777777" w:rsidR="00015B8F" w:rsidRPr="009C54AE" w:rsidRDefault="004639E8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818F08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9139E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AAB1468" w14:textId="77777777" w:rsidR="00B43C2B" w:rsidRDefault="00F46EF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44665663" w14:textId="5719A23C" w:rsidR="0085747A" w:rsidRPr="00F46EFA" w:rsidRDefault="00F46EF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21389C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50CF227" w14:textId="77777777" w:rsidR="0085747A" w:rsidRPr="00F46EF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46EFA">
        <w:rPr>
          <w:rFonts w:ascii="MS Gothic" w:eastAsia="MS Gothic" w:hAnsi="MS Gothic" w:cs="MS Gothic"/>
          <w:b w:val="0"/>
          <w:szCs w:val="24"/>
        </w:rPr>
        <w:t>☐</w:t>
      </w:r>
      <w:r w:rsidRPr="00F46EFA">
        <w:rPr>
          <w:rFonts w:ascii="Corbel" w:hAnsi="Corbel"/>
          <w:b w:val="0"/>
          <w:smallCaps w:val="0"/>
          <w:szCs w:val="24"/>
        </w:rPr>
        <w:t xml:space="preserve"> </w:t>
      </w:r>
      <w:r w:rsidRPr="0021389C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CB282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732574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8C6AE6">
        <w:rPr>
          <w:rFonts w:ascii="Corbel" w:hAnsi="Corbel"/>
          <w:b w:val="0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114AFC76" w14:textId="1E0BE09D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B49916" w14:textId="220543AD" w:rsidR="008C6AE6" w:rsidRDefault="008C6AE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F01FEAB" w14:textId="77777777" w:rsidR="008C6AE6" w:rsidRDefault="008C6AE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C40127" w14:textId="33DD186E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3FF033C" w14:textId="77777777" w:rsidR="00B43C2B" w:rsidRPr="009C54AE" w:rsidRDefault="00B43C2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537A86" w14:textId="77777777" w:rsidTr="00745302">
        <w:tc>
          <w:tcPr>
            <w:tcW w:w="9670" w:type="dxa"/>
          </w:tcPr>
          <w:p w14:paraId="6E6CF72D" w14:textId="3F3E4D02" w:rsidR="0085747A" w:rsidRPr="009C54AE" w:rsidRDefault="0073716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ma wiedzę z przedmiotu „</w:t>
            </w:r>
            <w:r w:rsidR="004639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specjalna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”.</w:t>
            </w:r>
          </w:p>
        </w:tc>
      </w:tr>
    </w:tbl>
    <w:p w14:paraId="4E90463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E2762A" w14:textId="77777777" w:rsidR="009A6C49" w:rsidRDefault="009A6C4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AD359B" w14:textId="292BF562" w:rsidR="0085747A" w:rsidRPr="00C05F44" w:rsidRDefault="00B43C2B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0EE6E5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0B391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79A50D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C0FE5" w:rsidRPr="009C54AE" w14:paraId="2335591F" w14:textId="77777777" w:rsidTr="007C0FE5">
        <w:tc>
          <w:tcPr>
            <w:tcW w:w="851" w:type="dxa"/>
            <w:vAlign w:val="center"/>
          </w:tcPr>
          <w:p w14:paraId="161C435E" w14:textId="77777777" w:rsidR="007C0FE5" w:rsidRPr="009C54AE" w:rsidRDefault="007C0FE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55118E8" w14:textId="44028363" w:rsidR="007C0FE5" w:rsidRPr="007C0FE5" w:rsidRDefault="008C6AE6" w:rsidP="008C6AE6">
            <w:pPr>
              <w:pStyle w:val="Podpunkty"/>
              <w:ind w:left="0"/>
              <w:rPr>
                <w:rFonts w:ascii="Corbel" w:hAnsi="Corbel" w:cs="Calibri"/>
                <w:b w:val="0"/>
                <w:sz w:val="24"/>
                <w:szCs w:val="24"/>
              </w:rPr>
            </w:pPr>
            <w:r>
              <w:rPr>
                <w:rFonts w:ascii="Corbel" w:hAnsi="Corbel" w:cs="Calibri"/>
                <w:b w:val="0"/>
                <w:color w:val="000000"/>
                <w:sz w:val="24"/>
                <w:szCs w:val="24"/>
              </w:rPr>
              <w:t>P</w:t>
            </w:r>
            <w:r w:rsidR="007C0FE5" w:rsidRPr="007C0FE5">
              <w:rPr>
                <w:rFonts w:ascii="Corbel" w:hAnsi="Corbel" w:cs="Calibri"/>
                <w:b w:val="0"/>
                <w:color w:val="000000"/>
                <w:sz w:val="24"/>
                <w:szCs w:val="24"/>
              </w:rPr>
              <w:t>rzygotowanie studentów do komunikowania się z osobami niesłyszącymi metodą oralno-manualną, zapoznanie z podstawowymi wiadomościami o języku migowym oraz elementami wiedzy teoretycznej z zakresu głuchoty i niedosłuchu</w:t>
            </w:r>
            <w:r>
              <w:rPr>
                <w:rFonts w:ascii="Corbel" w:hAnsi="Corbel" w:cs="Calibri"/>
                <w:b w:val="0"/>
                <w:color w:val="000000"/>
                <w:sz w:val="24"/>
                <w:szCs w:val="24"/>
              </w:rPr>
              <w:t>.</w:t>
            </w:r>
          </w:p>
        </w:tc>
      </w:tr>
      <w:tr w:rsidR="007C0FE5" w:rsidRPr="009C54AE" w14:paraId="24F9AA51" w14:textId="77777777" w:rsidTr="007C0FE5">
        <w:tc>
          <w:tcPr>
            <w:tcW w:w="851" w:type="dxa"/>
            <w:vAlign w:val="center"/>
          </w:tcPr>
          <w:p w14:paraId="50A8AFC3" w14:textId="77777777" w:rsidR="007C0FE5" w:rsidRPr="009C54AE" w:rsidRDefault="007C0FE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26B99D6" w14:textId="77118CDD" w:rsidR="007C0FE5" w:rsidRPr="007C0FE5" w:rsidRDefault="008C6AE6" w:rsidP="008C6AE6">
            <w:pPr>
              <w:pStyle w:val="Podpunkty"/>
              <w:ind w:left="0"/>
              <w:rPr>
                <w:rFonts w:ascii="Corbel" w:hAnsi="Corbel" w:cs="Calibri"/>
                <w:b w:val="0"/>
                <w:color w:val="000000"/>
                <w:sz w:val="24"/>
                <w:szCs w:val="24"/>
              </w:rPr>
            </w:pPr>
            <w:r>
              <w:rPr>
                <w:rFonts w:ascii="Corbel" w:hAnsi="Corbel" w:cs="Calibri"/>
                <w:b w:val="0"/>
                <w:color w:val="000000"/>
                <w:sz w:val="24"/>
                <w:szCs w:val="24"/>
              </w:rPr>
              <w:t>R</w:t>
            </w:r>
            <w:r w:rsidR="007C0FE5" w:rsidRPr="007C0FE5">
              <w:rPr>
                <w:rFonts w:ascii="Corbel" w:hAnsi="Corbel" w:cs="Calibri"/>
                <w:b w:val="0"/>
                <w:color w:val="000000"/>
                <w:sz w:val="24"/>
                <w:szCs w:val="24"/>
              </w:rPr>
              <w:t>ozpowszechnianie idei języka migowego jako środka porozumiewania się</w:t>
            </w:r>
            <w:r>
              <w:rPr>
                <w:rFonts w:ascii="Corbel" w:hAnsi="Corbel" w:cs="Calibri"/>
                <w:b w:val="0"/>
                <w:color w:val="000000"/>
                <w:sz w:val="24"/>
                <w:szCs w:val="24"/>
              </w:rPr>
              <w:t>.</w:t>
            </w:r>
          </w:p>
        </w:tc>
      </w:tr>
      <w:tr w:rsidR="007C0FE5" w:rsidRPr="009C54AE" w14:paraId="1F5AA774" w14:textId="77777777" w:rsidTr="007C0FE5">
        <w:tc>
          <w:tcPr>
            <w:tcW w:w="851" w:type="dxa"/>
            <w:vAlign w:val="center"/>
          </w:tcPr>
          <w:p w14:paraId="1907BDC5" w14:textId="77777777" w:rsidR="007C0FE5" w:rsidRPr="009C54AE" w:rsidRDefault="007C0FE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907E7F6" w14:textId="43D9D142" w:rsidR="007C0FE5" w:rsidRPr="007C0FE5" w:rsidRDefault="008C6AE6" w:rsidP="008C6AE6">
            <w:pPr>
              <w:pStyle w:val="Podpunkty"/>
              <w:ind w:left="0"/>
              <w:rPr>
                <w:rFonts w:ascii="Corbel" w:hAnsi="Corbel" w:cs="Calibri"/>
                <w:b w:val="0"/>
                <w:sz w:val="24"/>
                <w:szCs w:val="24"/>
              </w:rPr>
            </w:pPr>
            <w:r>
              <w:rPr>
                <w:rFonts w:ascii="Corbel" w:hAnsi="Corbel" w:cs="Calibri"/>
                <w:b w:val="0"/>
                <w:color w:val="000000"/>
                <w:sz w:val="24"/>
                <w:szCs w:val="24"/>
              </w:rPr>
              <w:t>U</w:t>
            </w:r>
            <w:r w:rsidR="007C0FE5" w:rsidRPr="007C0FE5">
              <w:rPr>
                <w:rFonts w:ascii="Corbel" w:hAnsi="Corbel" w:cs="Calibri"/>
                <w:b w:val="0"/>
                <w:color w:val="000000"/>
                <w:sz w:val="24"/>
                <w:szCs w:val="24"/>
              </w:rPr>
              <w:t>kształtowanie właściwej postaw</w:t>
            </w:r>
            <w:r>
              <w:rPr>
                <w:rFonts w:ascii="Corbel" w:hAnsi="Corbel" w:cs="Calibri"/>
                <w:b w:val="0"/>
                <w:color w:val="000000"/>
                <w:sz w:val="24"/>
                <w:szCs w:val="24"/>
              </w:rPr>
              <w:t>y</w:t>
            </w:r>
            <w:r w:rsidR="007C0FE5" w:rsidRPr="007C0FE5">
              <w:rPr>
                <w:rFonts w:ascii="Corbel" w:hAnsi="Corbel" w:cs="Calibri"/>
                <w:b w:val="0"/>
                <w:color w:val="000000"/>
                <w:sz w:val="24"/>
                <w:szCs w:val="24"/>
              </w:rPr>
              <w:t xml:space="preserve"> wobec problemów związanych z funkcjonowaniem osób z wadą słuchu w lokalnym środowisku społecznym, tym samym przygotowanie do podejmowania zadań związanych z realizacją potrzeb psychospołecznych (w tym komunikacji interpersonalnej) osób niesłyszących, funkcjonujących w zintegrowanym środowisku psychofizycznym.</w:t>
            </w:r>
          </w:p>
        </w:tc>
      </w:tr>
    </w:tbl>
    <w:p w14:paraId="73D6D3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8AFDD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638BCE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8D7F6BE" w14:textId="77777777" w:rsidTr="0071620A">
        <w:tc>
          <w:tcPr>
            <w:tcW w:w="1701" w:type="dxa"/>
            <w:vAlign w:val="center"/>
          </w:tcPr>
          <w:p w14:paraId="59B3D2A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2A5C16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BF9CA7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639E8" w:rsidRPr="009C54AE" w14:paraId="7B478604" w14:textId="77777777" w:rsidTr="005E6E85">
        <w:tc>
          <w:tcPr>
            <w:tcW w:w="1701" w:type="dxa"/>
          </w:tcPr>
          <w:p w14:paraId="60219882" w14:textId="6E20C311" w:rsidR="004639E8" w:rsidRPr="009C54AE" w:rsidRDefault="004639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3E4A9FE" w14:textId="05AD28C0" w:rsidR="004639E8" w:rsidRPr="004639E8" w:rsidRDefault="004639E8" w:rsidP="00E41539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639E8">
              <w:rPr>
                <w:rFonts w:ascii="Corbel" w:hAnsi="Corbel" w:cs="Calibri"/>
                <w:sz w:val="24"/>
                <w:szCs w:val="24"/>
              </w:rPr>
              <w:t>Student ma elementarną wiedzę na temat kierowania własnym rozwojem, także w zakresie komunikacji z</w:t>
            </w:r>
            <w:r w:rsidR="008D44B8">
              <w:rPr>
                <w:rFonts w:ascii="Corbel" w:hAnsi="Corbel" w:cs="Calibri"/>
                <w:sz w:val="24"/>
                <w:szCs w:val="24"/>
              </w:rPr>
              <w:t> </w:t>
            </w:r>
            <w:r w:rsidRPr="004639E8">
              <w:rPr>
                <w:rFonts w:ascii="Corbel" w:hAnsi="Corbel" w:cs="Calibri"/>
                <w:sz w:val="24"/>
                <w:szCs w:val="24"/>
              </w:rPr>
              <w:t xml:space="preserve"> osobami z ograniczonymi kompetencjami językowymi w</w:t>
            </w:r>
            <w:r w:rsidR="008D44B8">
              <w:rPr>
                <w:rFonts w:ascii="Corbel" w:hAnsi="Corbel" w:cs="Calibri"/>
                <w:sz w:val="24"/>
                <w:szCs w:val="24"/>
              </w:rPr>
              <w:t> </w:t>
            </w:r>
            <w:r w:rsidRPr="004639E8">
              <w:rPr>
                <w:rFonts w:ascii="Corbel" w:hAnsi="Corbel" w:cs="Calibri"/>
                <w:sz w:val="24"/>
                <w:szCs w:val="24"/>
              </w:rPr>
              <w:t xml:space="preserve"> zakresie języka polskiego w formie fonicznej </w:t>
            </w:r>
          </w:p>
        </w:tc>
        <w:tc>
          <w:tcPr>
            <w:tcW w:w="1873" w:type="dxa"/>
          </w:tcPr>
          <w:p w14:paraId="765A24ED" w14:textId="684943DD" w:rsidR="004639E8" w:rsidRPr="009C54AE" w:rsidRDefault="00F83E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602BB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4639E8" w:rsidRPr="009C54AE" w14:paraId="1C742B9E" w14:textId="77777777" w:rsidTr="005E6E85">
        <w:tc>
          <w:tcPr>
            <w:tcW w:w="1701" w:type="dxa"/>
          </w:tcPr>
          <w:p w14:paraId="01ED3347" w14:textId="77777777" w:rsidR="004639E8" w:rsidRPr="009C54AE" w:rsidRDefault="004639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3D4ECF5" w14:textId="4411C5D2" w:rsidR="004639E8" w:rsidRPr="004639E8" w:rsidRDefault="004639E8" w:rsidP="00E41539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639E8">
              <w:rPr>
                <w:rFonts w:ascii="Corbel" w:hAnsi="Corbel" w:cs="Calibri"/>
                <w:sz w:val="24"/>
                <w:szCs w:val="24"/>
              </w:rPr>
              <w:t>Student umie posługiwać się znakami polskiego alfabetu palcowego, znakami liczebników głównych i</w:t>
            </w:r>
            <w:r w:rsidR="008D44B8">
              <w:rPr>
                <w:rFonts w:ascii="Corbel" w:hAnsi="Corbel" w:cs="Calibri"/>
                <w:sz w:val="24"/>
                <w:szCs w:val="24"/>
              </w:rPr>
              <w:t> </w:t>
            </w:r>
            <w:r w:rsidRPr="004639E8">
              <w:rPr>
                <w:rFonts w:ascii="Corbel" w:hAnsi="Corbel" w:cs="Calibri"/>
                <w:sz w:val="24"/>
                <w:szCs w:val="24"/>
              </w:rPr>
              <w:t xml:space="preserve"> porządkowych znakami ideograficznymi języka migowego wg zasad systemu językowo-migowego w</w:t>
            </w:r>
            <w:r w:rsidR="008D44B8">
              <w:rPr>
                <w:rFonts w:ascii="Corbel" w:hAnsi="Corbel" w:cs="Calibri"/>
                <w:sz w:val="24"/>
                <w:szCs w:val="24"/>
              </w:rPr>
              <w:t> </w:t>
            </w:r>
            <w:r w:rsidRPr="004639E8">
              <w:rPr>
                <w:rFonts w:ascii="Corbel" w:hAnsi="Corbel" w:cs="Calibri"/>
                <w:sz w:val="24"/>
                <w:szCs w:val="24"/>
              </w:rPr>
              <w:t xml:space="preserve"> sytuacjach tego wymagających w czasie realizacji zadań zawodowych</w:t>
            </w:r>
            <w:r w:rsidR="004031AA">
              <w:rPr>
                <w:rFonts w:ascii="Corbel" w:hAnsi="Corbel" w:cs="Calibri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A933565" w14:textId="47F51238" w:rsidR="004639E8" w:rsidRPr="009C54AE" w:rsidRDefault="004639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 w:rsidR="00602BB5"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</w:tr>
    </w:tbl>
    <w:p w14:paraId="2FB9FF0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78F78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4BD120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468A0A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22A5C3" w14:textId="77777777" w:rsidTr="00923D7D">
        <w:tc>
          <w:tcPr>
            <w:tcW w:w="9639" w:type="dxa"/>
          </w:tcPr>
          <w:p w14:paraId="0CE7A7F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FE67E79" w14:textId="77777777" w:rsidTr="00923D7D">
        <w:tc>
          <w:tcPr>
            <w:tcW w:w="9639" w:type="dxa"/>
          </w:tcPr>
          <w:p w14:paraId="023E022F" w14:textId="4A04E4BA" w:rsidR="0085747A" w:rsidRPr="00B43C2B" w:rsidRDefault="004031AA" w:rsidP="00B43C2B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688EA0A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2B710F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411F6A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29EF66" w14:textId="77777777" w:rsidTr="00923D7D">
        <w:tc>
          <w:tcPr>
            <w:tcW w:w="9639" w:type="dxa"/>
          </w:tcPr>
          <w:p w14:paraId="4030E765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C0FE5" w:rsidRPr="009C54AE" w14:paraId="6F042D2C" w14:textId="77777777" w:rsidTr="00923D7D">
        <w:tc>
          <w:tcPr>
            <w:tcW w:w="9639" w:type="dxa"/>
          </w:tcPr>
          <w:p w14:paraId="76D1F07F" w14:textId="1729E358" w:rsidR="007C0FE5" w:rsidRPr="007C0FE5" w:rsidRDefault="007C0FE5" w:rsidP="009C57BA">
            <w:pPr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7C0FE5">
              <w:rPr>
                <w:rFonts w:ascii="Corbel" w:hAnsi="Corbel"/>
                <w:sz w:val="24"/>
                <w:szCs w:val="24"/>
              </w:rPr>
              <w:t>Podstawy wiedzy teoretycznej z zakresu głuchoty i niedosłuchu, uszkodzenia słuchu i klasyfikacje uszkodzeń.</w:t>
            </w:r>
          </w:p>
        </w:tc>
      </w:tr>
      <w:tr w:rsidR="007C0FE5" w:rsidRPr="009C54AE" w14:paraId="2AB0224B" w14:textId="77777777" w:rsidTr="00923D7D">
        <w:tc>
          <w:tcPr>
            <w:tcW w:w="9639" w:type="dxa"/>
          </w:tcPr>
          <w:p w14:paraId="0E45E6B3" w14:textId="77777777" w:rsidR="007C0FE5" w:rsidRPr="007C0FE5" w:rsidRDefault="007C0FE5" w:rsidP="009C57BA">
            <w:pPr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7C0FE5">
              <w:rPr>
                <w:rFonts w:ascii="Corbel" w:hAnsi="Corbel"/>
                <w:sz w:val="24"/>
                <w:szCs w:val="24"/>
              </w:rPr>
              <w:t xml:space="preserve">Metody porozumiewania się z osobami niesłyszącymi i niedosłyszącymi. Podstawowe wiadomości o języku migowym.                                                                                                       </w:t>
            </w:r>
          </w:p>
        </w:tc>
      </w:tr>
      <w:tr w:rsidR="007C0FE5" w:rsidRPr="009C54AE" w14:paraId="6D12FF0A" w14:textId="77777777" w:rsidTr="00923D7D">
        <w:tc>
          <w:tcPr>
            <w:tcW w:w="9639" w:type="dxa"/>
          </w:tcPr>
          <w:p w14:paraId="422052BD" w14:textId="77777777" w:rsidR="007C0FE5" w:rsidRPr="007C0FE5" w:rsidRDefault="007C0FE5" w:rsidP="009C57BA">
            <w:pPr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7C0FE5">
              <w:rPr>
                <w:rFonts w:ascii="Corbel" w:hAnsi="Corbel"/>
                <w:sz w:val="24"/>
                <w:szCs w:val="24"/>
              </w:rPr>
              <w:t xml:space="preserve">Polski alfabet palcowy, znaki pojęć liczbowych.                                                                             </w:t>
            </w:r>
          </w:p>
        </w:tc>
      </w:tr>
      <w:tr w:rsidR="007C0FE5" w:rsidRPr="009C54AE" w14:paraId="7E8FBEE8" w14:textId="77777777" w:rsidTr="00923D7D">
        <w:tc>
          <w:tcPr>
            <w:tcW w:w="9639" w:type="dxa"/>
          </w:tcPr>
          <w:p w14:paraId="0CCF0F6F" w14:textId="77777777" w:rsidR="007C0FE5" w:rsidRPr="007C0FE5" w:rsidRDefault="007C0FE5" w:rsidP="009C57BA">
            <w:pPr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7C0FE5">
              <w:rPr>
                <w:rFonts w:ascii="Corbel" w:hAnsi="Corbel"/>
                <w:sz w:val="24"/>
                <w:szCs w:val="24"/>
              </w:rPr>
              <w:t>Podstawowe znaki ideograficzne (grzecznościowe, prezentacja własnej osoby).</w:t>
            </w:r>
          </w:p>
        </w:tc>
      </w:tr>
    </w:tbl>
    <w:p w14:paraId="6B9BC3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9CF56A" w14:textId="7AF2F804" w:rsidR="0085747A" w:rsidRPr="009C54AE" w:rsidRDefault="000D4C29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9F4610"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="009F4610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4F7CFC8" w14:textId="77777777" w:rsidR="00B43C2B" w:rsidRDefault="00B43C2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7FB4A9" w14:textId="6C62AFD5" w:rsidR="0085747A" w:rsidRPr="009C54AE" w:rsidRDefault="004031A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Konwersatorium: </w:t>
      </w:r>
      <w:r w:rsidRPr="004031AA">
        <w:rPr>
          <w:rFonts w:ascii="Corbel" w:hAnsi="Corbel"/>
          <w:b w:val="0"/>
          <w:i/>
          <w:iCs/>
          <w:smallCaps w:val="0"/>
          <w:szCs w:val="24"/>
        </w:rPr>
        <w:t>w</w:t>
      </w:r>
      <w:r w:rsidR="004639E8" w:rsidRPr="004031AA">
        <w:rPr>
          <w:rFonts w:ascii="Corbel" w:hAnsi="Corbel"/>
          <w:b w:val="0"/>
          <w:i/>
          <w:iCs/>
          <w:smallCaps w:val="0"/>
          <w:szCs w:val="24"/>
        </w:rPr>
        <w:t>ykład z prezentacją, praca w grupach</w:t>
      </w:r>
      <w:r>
        <w:rPr>
          <w:rFonts w:ascii="Corbel" w:hAnsi="Corbel"/>
          <w:b w:val="0"/>
          <w:i/>
          <w:iCs/>
          <w:smallCaps w:val="0"/>
          <w:szCs w:val="24"/>
        </w:rPr>
        <w:t>.</w:t>
      </w:r>
    </w:p>
    <w:p w14:paraId="4869F17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601EE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98DFC6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19B52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047143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6BF600E" w14:textId="77777777" w:rsidTr="00C05F44">
        <w:tc>
          <w:tcPr>
            <w:tcW w:w="1985" w:type="dxa"/>
            <w:vAlign w:val="center"/>
          </w:tcPr>
          <w:p w14:paraId="51DFA8F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C6313C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F9BA2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A66C78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02493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639E8" w:rsidRPr="009C54AE" w14:paraId="1E918BE4" w14:textId="77777777" w:rsidTr="00C05F44">
        <w:tc>
          <w:tcPr>
            <w:tcW w:w="1985" w:type="dxa"/>
          </w:tcPr>
          <w:p w14:paraId="66D4BED8" w14:textId="77777777" w:rsidR="004639E8" w:rsidRPr="007D326B" w:rsidRDefault="004639E8" w:rsidP="00DA735E">
            <w:pPr>
              <w:pStyle w:val="Punktygwne"/>
              <w:spacing w:before="0" w:after="0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7D326B">
              <w:rPr>
                <w:rFonts w:ascii="Corbel" w:hAnsi="Corbel" w:cs="Calibri"/>
                <w:b w:val="0"/>
                <w:smallCaps w:val="0"/>
                <w:sz w:val="22"/>
              </w:rPr>
              <w:t>EK</w:t>
            </w:r>
            <w:r w:rsidRPr="007D326B">
              <w:rPr>
                <w:rFonts w:ascii="Corbel" w:hAnsi="Corbel" w:cs="Calibri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528" w:type="dxa"/>
          </w:tcPr>
          <w:p w14:paraId="0AAA426F" w14:textId="77777777" w:rsidR="004639E8" w:rsidRPr="004031AA" w:rsidRDefault="004639E8" w:rsidP="00DA735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4031AA">
              <w:rPr>
                <w:rFonts w:ascii="Corbel" w:hAnsi="Corbel"/>
                <w:b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14:paraId="40C34742" w14:textId="77777777" w:rsidR="004639E8" w:rsidRPr="009C54AE" w:rsidRDefault="004639E8" w:rsidP="00DA73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639E8" w:rsidRPr="009C54AE" w14:paraId="4D939674" w14:textId="77777777" w:rsidTr="00C05F44">
        <w:tc>
          <w:tcPr>
            <w:tcW w:w="1985" w:type="dxa"/>
          </w:tcPr>
          <w:p w14:paraId="50B0664B" w14:textId="77777777" w:rsidR="004639E8" w:rsidRPr="007D326B" w:rsidRDefault="004639E8" w:rsidP="00DA735E">
            <w:pPr>
              <w:pStyle w:val="Punktygwne"/>
              <w:spacing w:before="0" w:after="0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7D326B">
              <w:rPr>
                <w:rFonts w:ascii="Corbel" w:hAnsi="Corbel" w:cs="Calibri"/>
                <w:b w:val="0"/>
                <w:smallCaps w:val="0"/>
                <w:sz w:val="22"/>
              </w:rPr>
              <w:t>EK_02</w:t>
            </w:r>
          </w:p>
        </w:tc>
        <w:tc>
          <w:tcPr>
            <w:tcW w:w="5528" w:type="dxa"/>
          </w:tcPr>
          <w:p w14:paraId="1A513B7E" w14:textId="77777777" w:rsidR="004639E8" w:rsidRPr="004031AA" w:rsidRDefault="004639E8" w:rsidP="00DA735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031AA">
              <w:rPr>
                <w:rFonts w:ascii="Corbel" w:hAnsi="Corbel"/>
                <w:b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14:paraId="396407FF" w14:textId="77777777" w:rsidR="004639E8" w:rsidRPr="009C54AE" w:rsidRDefault="004639E8" w:rsidP="00DA73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1FFD1A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1AFAF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C1B976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958FA38" w14:textId="77777777" w:rsidTr="00923D7D">
        <w:tc>
          <w:tcPr>
            <w:tcW w:w="9670" w:type="dxa"/>
          </w:tcPr>
          <w:p w14:paraId="398BF594" w14:textId="77777777" w:rsidR="0085747A" w:rsidRPr="004639E8" w:rsidRDefault="004639E8" w:rsidP="004031AA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639E8">
              <w:rPr>
                <w:rFonts w:ascii="Corbel" w:hAnsi="Corbel"/>
                <w:sz w:val="24"/>
                <w:szCs w:val="24"/>
              </w:rPr>
              <w:t xml:space="preserve">Zaliczenie z oceną na podstawie przeprowadzenia indywidualnej rozmowy ze studentem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4639E8">
              <w:rPr>
                <w:rFonts w:ascii="Corbel" w:hAnsi="Corbel"/>
                <w:sz w:val="24"/>
                <w:szCs w:val="24"/>
              </w:rPr>
              <w:t>w oparciu o język migowy z uwzględnieniem słownictwa wprowadzanego podczas zajęć.</w:t>
            </w:r>
          </w:p>
        </w:tc>
      </w:tr>
    </w:tbl>
    <w:p w14:paraId="75840C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EC529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62857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CC601EE" w14:textId="77777777" w:rsidTr="003E1941">
        <w:tc>
          <w:tcPr>
            <w:tcW w:w="4962" w:type="dxa"/>
            <w:vAlign w:val="center"/>
          </w:tcPr>
          <w:p w14:paraId="44BC0B4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D08FC5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464C905" w14:textId="77777777" w:rsidTr="00923D7D">
        <w:tc>
          <w:tcPr>
            <w:tcW w:w="4962" w:type="dxa"/>
          </w:tcPr>
          <w:p w14:paraId="3344DD6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3EE9F5E" w14:textId="77777777" w:rsidR="0085747A" w:rsidRPr="009C54AE" w:rsidRDefault="004639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0B1E0F0" w14:textId="77777777" w:rsidTr="00923D7D">
        <w:tc>
          <w:tcPr>
            <w:tcW w:w="4962" w:type="dxa"/>
          </w:tcPr>
          <w:p w14:paraId="49807FA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1AD5A3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26BE80B" w14:textId="77777777" w:rsidR="00C61DC5" w:rsidRPr="009C54AE" w:rsidRDefault="00F46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6B196305" w14:textId="77777777" w:rsidTr="00923D7D">
        <w:tc>
          <w:tcPr>
            <w:tcW w:w="4962" w:type="dxa"/>
          </w:tcPr>
          <w:p w14:paraId="130F231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6C2034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C0446B6" w14:textId="77777777" w:rsidR="00C61DC5" w:rsidRPr="009C54AE" w:rsidRDefault="00F46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29</w:t>
            </w:r>
          </w:p>
        </w:tc>
      </w:tr>
      <w:tr w:rsidR="0085747A" w:rsidRPr="009C54AE" w14:paraId="7FB6C511" w14:textId="77777777" w:rsidTr="00923D7D">
        <w:tc>
          <w:tcPr>
            <w:tcW w:w="4962" w:type="dxa"/>
          </w:tcPr>
          <w:p w14:paraId="47F8ABC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E2DFF7" w14:textId="77777777" w:rsidR="0085747A" w:rsidRPr="009C54AE" w:rsidRDefault="004639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6A2393E8" w14:textId="77777777" w:rsidTr="00923D7D">
        <w:tc>
          <w:tcPr>
            <w:tcW w:w="4962" w:type="dxa"/>
          </w:tcPr>
          <w:p w14:paraId="21B3222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032DBB5" w14:textId="77777777" w:rsidR="0085747A" w:rsidRPr="009C54AE" w:rsidRDefault="004639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1EE0D8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489397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6DC91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1C963A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43C2B" w:rsidRPr="009C54AE" w14:paraId="73AB784F" w14:textId="77777777" w:rsidTr="0071620A">
        <w:trPr>
          <w:trHeight w:val="397"/>
        </w:trPr>
        <w:tc>
          <w:tcPr>
            <w:tcW w:w="3544" w:type="dxa"/>
          </w:tcPr>
          <w:p w14:paraId="4601031D" w14:textId="77777777" w:rsidR="00B43C2B" w:rsidRPr="009C54AE" w:rsidRDefault="00B43C2B" w:rsidP="00B43C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FE15CA2" w14:textId="73EFA42D" w:rsidR="00B43C2B" w:rsidRPr="009C54AE" w:rsidRDefault="00B43C2B" w:rsidP="00B43C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B43C2B" w:rsidRPr="009C54AE" w14:paraId="5F44CBA5" w14:textId="77777777" w:rsidTr="0071620A">
        <w:trPr>
          <w:trHeight w:val="397"/>
        </w:trPr>
        <w:tc>
          <w:tcPr>
            <w:tcW w:w="3544" w:type="dxa"/>
          </w:tcPr>
          <w:p w14:paraId="14335727" w14:textId="77777777" w:rsidR="00B43C2B" w:rsidRPr="009C54AE" w:rsidRDefault="00B43C2B" w:rsidP="00B43C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0A32EBD" w14:textId="4B7A582B" w:rsidR="00B43C2B" w:rsidRPr="009C54AE" w:rsidRDefault="00B43C2B" w:rsidP="00B43C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6D45619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BEBAB9" w14:textId="2F955359" w:rsidR="0085747A" w:rsidRPr="009C54AE" w:rsidRDefault="00B43C2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14:paraId="450E1A4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639E8" w:rsidRPr="009C54AE" w14:paraId="3ECF3C5C" w14:textId="77777777" w:rsidTr="00DA735E">
        <w:trPr>
          <w:trHeight w:val="397"/>
        </w:trPr>
        <w:tc>
          <w:tcPr>
            <w:tcW w:w="7513" w:type="dxa"/>
          </w:tcPr>
          <w:p w14:paraId="491221A7" w14:textId="5621B6F9" w:rsidR="004639E8" w:rsidRDefault="004639E8" w:rsidP="004639E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D4C2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67562AB" w14:textId="77777777" w:rsidR="000D4C29" w:rsidRPr="000D4C29" w:rsidRDefault="000D4C29" w:rsidP="004639E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64CA3A5E" w14:textId="2D56C676" w:rsidR="004031AA" w:rsidRPr="004639E8" w:rsidRDefault="004031AA" w:rsidP="0041033C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4639E8">
              <w:rPr>
                <w:rFonts w:ascii="Corbel" w:hAnsi="Corbel"/>
                <w:sz w:val="24"/>
                <w:szCs w:val="24"/>
              </w:rPr>
              <w:t>Kosiba O., Grenda P.</w:t>
            </w:r>
            <w:r>
              <w:rPr>
                <w:rFonts w:ascii="Corbel" w:hAnsi="Corbel"/>
                <w:sz w:val="24"/>
                <w:szCs w:val="24"/>
              </w:rPr>
              <w:t xml:space="preserve"> (2011).</w:t>
            </w:r>
            <w:r w:rsidRPr="004639E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639E8">
              <w:rPr>
                <w:rFonts w:ascii="Corbel" w:hAnsi="Corbel"/>
                <w:i/>
                <w:sz w:val="24"/>
                <w:szCs w:val="24"/>
              </w:rPr>
              <w:t>Leksykon języka migowego</w:t>
            </w:r>
            <w:r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4639E8">
              <w:rPr>
                <w:rFonts w:ascii="Corbel" w:hAnsi="Corbel"/>
                <w:sz w:val="24"/>
                <w:szCs w:val="24"/>
              </w:rPr>
              <w:t xml:space="preserve"> Bogatynia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  <w:r w:rsidR="0041033C" w:rsidRPr="0041033C">
              <w:rPr>
                <w:rFonts w:ascii="Corbel" w:hAnsi="Corbel"/>
                <w:sz w:val="24"/>
                <w:szCs w:val="24"/>
              </w:rPr>
              <w:t>Wydawnictwo "</w:t>
            </w:r>
            <w:proofErr w:type="spellStart"/>
            <w:r w:rsidR="0041033C" w:rsidRPr="0041033C">
              <w:rPr>
                <w:rFonts w:ascii="Corbel" w:hAnsi="Corbel"/>
                <w:sz w:val="24"/>
                <w:szCs w:val="24"/>
              </w:rPr>
              <w:t>Silentium</w:t>
            </w:r>
            <w:proofErr w:type="spellEnd"/>
            <w:r w:rsidR="0041033C" w:rsidRPr="0041033C">
              <w:rPr>
                <w:rFonts w:ascii="Corbel" w:hAnsi="Corbel"/>
                <w:sz w:val="24"/>
                <w:szCs w:val="24"/>
              </w:rPr>
              <w:t>" Piotr Grenda</w:t>
            </w:r>
            <w:r w:rsidR="0041033C">
              <w:rPr>
                <w:rFonts w:ascii="Corbel" w:hAnsi="Corbel"/>
                <w:sz w:val="24"/>
                <w:szCs w:val="24"/>
              </w:rPr>
              <w:t>.</w:t>
            </w:r>
          </w:p>
          <w:p w14:paraId="7A5C37A2" w14:textId="0CF60948" w:rsidR="004639E8" w:rsidRPr="004639E8" w:rsidRDefault="004031AA" w:rsidP="0041033C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4639E8">
              <w:rPr>
                <w:rFonts w:ascii="Corbel" w:hAnsi="Corbel"/>
                <w:sz w:val="24"/>
                <w:szCs w:val="24"/>
              </w:rPr>
              <w:t>Szczepankowski B</w:t>
            </w:r>
            <w:r w:rsidR="0041033C">
              <w:rPr>
                <w:rFonts w:ascii="Corbel" w:hAnsi="Corbel"/>
                <w:sz w:val="24"/>
                <w:szCs w:val="24"/>
              </w:rPr>
              <w:t>. (2008).</w:t>
            </w:r>
            <w:r w:rsidRPr="004639E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639E8">
              <w:rPr>
                <w:rFonts w:ascii="Corbel" w:hAnsi="Corbel"/>
                <w:i/>
                <w:sz w:val="24"/>
                <w:szCs w:val="24"/>
              </w:rPr>
              <w:t>Język migany w szkole</w:t>
            </w:r>
            <w:r w:rsidRPr="004639E8">
              <w:rPr>
                <w:rFonts w:ascii="Corbel" w:hAnsi="Corbel"/>
                <w:sz w:val="24"/>
                <w:szCs w:val="24"/>
              </w:rPr>
              <w:t>, cz.1</w:t>
            </w:r>
            <w:r w:rsidR="0041033C">
              <w:rPr>
                <w:rFonts w:ascii="Corbel" w:hAnsi="Corbel"/>
                <w:sz w:val="24"/>
                <w:szCs w:val="24"/>
              </w:rPr>
              <w:t>.</w:t>
            </w:r>
            <w:r w:rsidRPr="004639E8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41033C">
              <w:rPr>
                <w:rFonts w:ascii="Corbel" w:hAnsi="Corbel"/>
                <w:sz w:val="24"/>
                <w:szCs w:val="24"/>
              </w:rPr>
              <w:t xml:space="preserve">: </w:t>
            </w:r>
            <w:r w:rsidR="0041033C" w:rsidRPr="0041033C">
              <w:rPr>
                <w:rFonts w:ascii="Corbel" w:hAnsi="Corbel"/>
                <w:sz w:val="24"/>
                <w:szCs w:val="24"/>
              </w:rPr>
              <w:t>Wydawnictwa Szkolne i Pedagogiczne</w:t>
            </w:r>
            <w:r w:rsidR="0041033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639E8" w:rsidRPr="009C54AE" w14:paraId="6F693E5C" w14:textId="77777777" w:rsidTr="00DA735E">
        <w:trPr>
          <w:trHeight w:val="397"/>
        </w:trPr>
        <w:tc>
          <w:tcPr>
            <w:tcW w:w="7513" w:type="dxa"/>
          </w:tcPr>
          <w:p w14:paraId="2F4B6EAA" w14:textId="40572FC2" w:rsidR="004639E8" w:rsidRDefault="004639E8" w:rsidP="004639E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D4C2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BD0060F" w14:textId="77777777" w:rsidR="000D4C29" w:rsidRPr="000D4C29" w:rsidRDefault="000D4C29" w:rsidP="004639E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0" w:name="_GoBack"/>
            <w:bookmarkEnd w:id="0"/>
          </w:p>
          <w:p w14:paraId="7BE1300B" w14:textId="3A8BCF38" w:rsidR="004639E8" w:rsidRDefault="004639E8" w:rsidP="00F972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639E8">
              <w:rPr>
                <w:rFonts w:ascii="Corbel" w:hAnsi="Corbel"/>
                <w:sz w:val="24"/>
                <w:szCs w:val="24"/>
              </w:rPr>
              <w:t>Szczepankowski B.</w:t>
            </w:r>
            <w:r w:rsidR="00F9726B">
              <w:rPr>
                <w:rFonts w:ascii="Corbel" w:hAnsi="Corbel"/>
                <w:sz w:val="24"/>
                <w:szCs w:val="24"/>
              </w:rPr>
              <w:t xml:space="preserve"> (2005).</w:t>
            </w:r>
            <w:r w:rsidRPr="004639E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132B3">
              <w:rPr>
                <w:rFonts w:ascii="Corbel" w:hAnsi="Corbel"/>
                <w:i/>
                <w:sz w:val="24"/>
                <w:szCs w:val="24"/>
              </w:rPr>
              <w:t>Komunikowanie się z osobami z uszkodzonym słuchem. Poradnik dla pracowników służb społecznych</w:t>
            </w:r>
            <w:r w:rsidR="0041033C"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4639E8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F9726B">
              <w:rPr>
                <w:rFonts w:ascii="Corbel" w:hAnsi="Corbel"/>
                <w:sz w:val="24"/>
                <w:szCs w:val="24"/>
              </w:rPr>
              <w:t>:</w:t>
            </w:r>
            <w:r w:rsidRPr="004639E8">
              <w:rPr>
                <w:rFonts w:ascii="Corbel" w:hAnsi="Corbel"/>
                <w:sz w:val="24"/>
                <w:szCs w:val="24"/>
              </w:rPr>
              <w:t xml:space="preserve"> Krapkowice</w:t>
            </w:r>
            <w:r w:rsidR="00F9726B">
              <w:rPr>
                <w:rFonts w:ascii="Corbel" w:hAnsi="Corbel"/>
                <w:sz w:val="24"/>
                <w:szCs w:val="24"/>
              </w:rPr>
              <w:t>.</w:t>
            </w:r>
          </w:p>
          <w:p w14:paraId="08FD105C" w14:textId="7A28EBCF" w:rsidR="00D0276B" w:rsidRPr="004639E8" w:rsidRDefault="0041033C" w:rsidP="00F9726B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="00D0276B">
              <w:rPr>
                <w:rFonts w:ascii="Corbel" w:hAnsi="Corbel"/>
                <w:sz w:val="24"/>
                <w:szCs w:val="24"/>
              </w:rPr>
              <w:t>ateriały autorskie przekazane studentom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38A3E5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857CAB" w14:textId="533728CC" w:rsidR="0085747A" w:rsidRPr="009C54AE" w:rsidRDefault="0085747A" w:rsidP="00521CC2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710CA4C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0D4C29">
      <w:footerReference w:type="default" r:id="rId11"/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09AFA" w14:textId="77777777" w:rsidR="006B28F5" w:rsidRDefault="006B28F5" w:rsidP="00C16ABF">
      <w:pPr>
        <w:spacing w:after="0" w:line="240" w:lineRule="auto"/>
      </w:pPr>
      <w:r>
        <w:separator/>
      </w:r>
    </w:p>
  </w:endnote>
  <w:endnote w:type="continuationSeparator" w:id="0">
    <w:p w14:paraId="232A7668" w14:textId="77777777" w:rsidR="006B28F5" w:rsidRDefault="006B28F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041150"/>
      <w:docPartObj>
        <w:docPartGallery w:val="Page Numbers (Bottom of Page)"/>
        <w:docPartUnique/>
      </w:docPartObj>
    </w:sdtPr>
    <w:sdtEndPr/>
    <w:sdtContent>
      <w:p w14:paraId="5AAFCEA8" w14:textId="510F0582" w:rsidR="00F9726B" w:rsidRDefault="00F972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863FB2" w14:textId="77777777" w:rsidR="00F9726B" w:rsidRDefault="00F972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CE934" w14:textId="77777777" w:rsidR="006B28F5" w:rsidRDefault="006B28F5" w:rsidP="00C16ABF">
      <w:pPr>
        <w:spacing w:after="0" w:line="240" w:lineRule="auto"/>
      </w:pPr>
      <w:r>
        <w:separator/>
      </w:r>
    </w:p>
  </w:footnote>
  <w:footnote w:type="continuationSeparator" w:id="0">
    <w:p w14:paraId="5A0D63E7" w14:textId="77777777" w:rsidR="006B28F5" w:rsidRDefault="006B28F5" w:rsidP="00C16ABF">
      <w:pPr>
        <w:spacing w:after="0" w:line="240" w:lineRule="auto"/>
      </w:pPr>
      <w:r>
        <w:continuationSeparator/>
      </w:r>
    </w:p>
  </w:footnote>
  <w:footnote w:id="1">
    <w:p w14:paraId="5F0E953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F2C"/>
    <w:rsid w:val="000D04B0"/>
    <w:rsid w:val="000D4C2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5CAC"/>
    <w:rsid w:val="001A70D2"/>
    <w:rsid w:val="001C49E5"/>
    <w:rsid w:val="001D657B"/>
    <w:rsid w:val="001D7B54"/>
    <w:rsid w:val="001E0209"/>
    <w:rsid w:val="001F2CA2"/>
    <w:rsid w:val="00213568"/>
    <w:rsid w:val="0021389C"/>
    <w:rsid w:val="002144C0"/>
    <w:rsid w:val="0022477D"/>
    <w:rsid w:val="002278A9"/>
    <w:rsid w:val="002311B8"/>
    <w:rsid w:val="002336F9"/>
    <w:rsid w:val="0024028F"/>
    <w:rsid w:val="00244ABC"/>
    <w:rsid w:val="00281FF2"/>
    <w:rsid w:val="002857DE"/>
    <w:rsid w:val="00291567"/>
    <w:rsid w:val="00293BFB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32B3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4D9F"/>
    <w:rsid w:val="003F205D"/>
    <w:rsid w:val="003F38C0"/>
    <w:rsid w:val="004031AA"/>
    <w:rsid w:val="0041033C"/>
    <w:rsid w:val="00414E3C"/>
    <w:rsid w:val="0042244A"/>
    <w:rsid w:val="004271BD"/>
    <w:rsid w:val="0042745A"/>
    <w:rsid w:val="00431D5C"/>
    <w:rsid w:val="004362C6"/>
    <w:rsid w:val="00437FA2"/>
    <w:rsid w:val="00445970"/>
    <w:rsid w:val="00461EFC"/>
    <w:rsid w:val="004639E8"/>
    <w:rsid w:val="004652C2"/>
    <w:rsid w:val="004706D1"/>
    <w:rsid w:val="00471326"/>
    <w:rsid w:val="0047598D"/>
    <w:rsid w:val="004840FD"/>
    <w:rsid w:val="00490F7D"/>
    <w:rsid w:val="00491678"/>
    <w:rsid w:val="004968E2"/>
    <w:rsid w:val="004A1EEA"/>
    <w:rsid w:val="004A3EEA"/>
    <w:rsid w:val="004A4D1F"/>
    <w:rsid w:val="004D5282"/>
    <w:rsid w:val="004F1551"/>
    <w:rsid w:val="004F55A3"/>
    <w:rsid w:val="0050496F"/>
    <w:rsid w:val="00513B6F"/>
    <w:rsid w:val="00517C63"/>
    <w:rsid w:val="00521CC2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331D"/>
    <w:rsid w:val="005E6E85"/>
    <w:rsid w:val="005F31D2"/>
    <w:rsid w:val="00602BB5"/>
    <w:rsid w:val="0061029B"/>
    <w:rsid w:val="00617230"/>
    <w:rsid w:val="00621CE1"/>
    <w:rsid w:val="00627FC9"/>
    <w:rsid w:val="00647FA8"/>
    <w:rsid w:val="00650C5F"/>
    <w:rsid w:val="00654934"/>
    <w:rsid w:val="0065745F"/>
    <w:rsid w:val="006620D9"/>
    <w:rsid w:val="00662E6B"/>
    <w:rsid w:val="00671958"/>
    <w:rsid w:val="00675843"/>
    <w:rsid w:val="00696477"/>
    <w:rsid w:val="006B28F5"/>
    <w:rsid w:val="006D050F"/>
    <w:rsid w:val="006D4332"/>
    <w:rsid w:val="006D6139"/>
    <w:rsid w:val="006E5D65"/>
    <w:rsid w:val="006F1282"/>
    <w:rsid w:val="006F1FBC"/>
    <w:rsid w:val="006F31E2"/>
    <w:rsid w:val="00706544"/>
    <w:rsid w:val="007072BA"/>
    <w:rsid w:val="00714B51"/>
    <w:rsid w:val="0071620A"/>
    <w:rsid w:val="00723D6F"/>
    <w:rsid w:val="00724677"/>
    <w:rsid w:val="00725459"/>
    <w:rsid w:val="007327BD"/>
    <w:rsid w:val="00734608"/>
    <w:rsid w:val="00737166"/>
    <w:rsid w:val="00745302"/>
    <w:rsid w:val="007461D6"/>
    <w:rsid w:val="00746EC8"/>
    <w:rsid w:val="00763BF1"/>
    <w:rsid w:val="00766FD4"/>
    <w:rsid w:val="0078108F"/>
    <w:rsid w:val="0078168C"/>
    <w:rsid w:val="00787C2A"/>
    <w:rsid w:val="00790E27"/>
    <w:rsid w:val="007A4022"/>
    <w:rsid w:val="007A6615"/>
    <w:rsid w:val="007A6E6E"/>
    <w:rsid w:val="007C0FE5"/>
    <w:rsid w:val="007C3299"/>
    <w:rsid w:val="007C3BCC"/>
    <w:rsid w:val="007C4546"/>
    <w:rsid w:val="007D6E56"/>
    <w:rsid w:val="007F4155"/>
    <w:rsid w:val="0081554D"/>
    <w:rsid w:val="0081707E"/>
    <w:rsid w:val="008316D1"/>
    <w:rsid w:val="008449B3"/>
    <w:rsid w:val="008552A2"/>
    <w:rsid w:val="0085747A"/>
    <w:rsid w:val="00884922"/>
    <w:rsid w:val="00885F64"/>
    <w:rsid w:val="008917F9"/>
    <w:rsid w:val="00891DB8"/>
    <w:rsid w:val="008A45F7"/>
    <w:rsid w:val="008C0CC0"/>
    <w:rsid w:val="008C19A9"/>
    <w:rsid w:val="008C379D"/>
    <w:rsid w:val="008C5147"/>
    <w:rsid w:val="008C5359"/>
    <w:rsid w:val="008C5363"/>
    <w:rsid w:val="008C6AE6"/>
    <w:rsid w:val="008D3DFB"/>
    <w:rsid w:val="008D44B8"/>
    <w:rsid w:val="008E64F4"/>
    <w:rsid w:val="008F12C9"/>
    <w:rsid w:val="008F6E29"/>
    <w:rsid w:val="00916188"/>
    <w:rsid w:val="00923D7D"/>
    <w:rsid w:val="00927537"/>
    <w:rsid w:val="009508DF"/>
    <w:rsid w:val="00950DAC"/>
    <w:rsid w:val="00954A07"/>
    <w:rsid w:val="00997F14"/>
    <w:rsid w:val="009A6C49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0C9C"/>
    <w:rsid w:val="00A14A16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019F"/>
    <w:rsid w:val="00A84AA1"/>
    <w:rsid w:val="00A84C85"/>
    <w:rsid w:val="00A97DE1"/>
    <w:rsid w:val="00AA02B6"/>
    <w:rsid w:val="00AB053C"/>
    <w:rsid w:val="00AC022C"/>
    <w:rsid w:val="00AC173E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C2B"/>
    <w:rsid w:val="00B43E80"/>
    <w:rsid w:val="00B50F93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8D3"/>
    <w:rsid w:val="00C61DC5"/>
    <w:rsid w:val="00C67E92"/>
    <w:rsid w:val="00C70A26"/>
    <w:rsid w:val="00C766DF"/>
    <w:rsid w:val="00C820D7"/>
    <w:rsid w:val="00C94B98"/>
    <w:rsid w:val="00CA2B96"/>
    <w:rsid w:val="00CA5089"/>
    <w:rsid w:val="00CD6897"/>
    <w:rsid w:val="00CE5BAC"/>
    <w:rsid w:val="00CF25BE"/>
    <w:rsid w:val="00CF4D3A"/>
    <w:rsid w:val="00CF78ED"/>
    <w:rsid w:val="00D0276B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7D98"/>
    <w:rsid w:val="00DF320D"/>
    <w:rsid w:val="00DF71C8"/>
    <w:rsid w:val="00E129B8"/>
    <w:rsid w:val="00E21E7D"/>
    <w:rsid w:val="00E22FBC"/>
    <w:rsid w:val="00E24BF5"/>
    <w:rsid w:val="00E25338"/>
    <w:rsid w:val="00E41539"/>
    <w:rsid w:val="00E51E44"/>
    <w:rsid w:val="00E63348"/>
    <w:rsid w:val="00E742AA"/>
    <w:rsid w:val="00E77E88"/>
    <w:rsid w:val="00E8107D"/>
    <w:rsid w:val="00E90149"/>
    <w:rsid w:val="00E94FA2"/>
    <w:rsid w:val="00E960BB"/>
    <w:rsid w:val="00EA2074"/>
    <w:rsid w:val="00EA4832"/>
    <w:rsid w:val="00EA4E9D"/>
    <w:rsid w:val="00EC4899"/>
    <w:rsid w:val="00ED03AB"/>
    <w:rsid w:val="00ED32D2"/>
    <w:rsid w:val="00EE3061"/>
    <w:rsid w:val="00EE32DE"/>
    <w:rsid w:val="00EE5457"/>
    <w:rsid w:val="00F070AB"/>
    <w:rsid w:val="00F17567"/>
    <w:rsid w:val="00F27A7B"/>
    <w:rsid w:val="00F35385"/>
    <w:rsid w:val="00F46EFA"/>
    <w:rsid w:val="00F526AF"/>
    <w:rsid w:val="00F617C3"/>
    <w:rsid w:val="00F7066B"/>
    <w:rsid w:val="00F819B3"/>
    <w:rsid w:val="00F83B28"/>
    <w:rsid w:val="00F83E12"/>
    <w:rsid w:val="00F9726B"/>
    <w:rsid w:val="00F974DA"/>
    <w:rsid w:val="00FA46E5"/>
    <w:rsid w:val="00FB7DBA"/>
    <w:rsid w:val="00FC1C25"/>
    <w:rsid w:val="00FC3F45"/>
    <w:rsid w:val="00FD503F"/>
    <w:rsid w:val="00FD7589"/>
    <w:rsid w:val="00FF016A"/>
    <w:rsid w:val="00FF1036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A3C88"/>
  <w15:docId w15:val="{3ED3CA26-B739-4D1F-A628-419C4DD5E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B8068-DDBA-4CA5-8257-2A7078427E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B1D9EE-DA52-4A62-97F5-C1183C621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101158-A47F-486B-98E5-BA44A69E38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2F6B92-1F27-4868-BBFE-AFCF335CB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109</TotalTime>
  <Pages>4</Pages>
  <Words>763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7</cp:revision>
  <cp:lastPrinted>2019-02-06T12:12:00Z</cp:lastPrinted>
  <dcterms:created xsi:type="dcterms:W3CDTF">2020-10-28T05:43:00Z</dcterms:created>
  <dcterms:modified xsi:type="dcterms:W3CDTF">2022-11-17T09:33:00Z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